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989" w:rsidRDefault="007E0C98" w:rsidP="007E0C98">
      <w:pPr>
        <w:jc w:val="center"/>
        <w:rPr>
          <w:lang w:val="sr-Cyrl-RS"/>
        </w:rPr>
      </w:pPr>
      <w:r>
        <w:rPr>
          <w:lang w:val="sr-Cyrl-RS"/>
        </w:rPr>
        <w:t>Припрема за час</w:t>
      </w:r>
    </w:p>
    <w:tbl>
      <w:tblPr>
        <w:tblStyle w:val="TableGrid"/>
        <w:tblW w:w="0" w:type="auto"/>
        <w:tblLook w:val="04A0" w:firstRow="1" w:lastRow="0" w:firstColumn="1" w:lastColumn="0" w:noHBand="0" w:noVBand="1"/>
      </w:tblPr>
      <w:tblGrid>
        <w:gridCol w:w="3116"/>
        <w:gridCol w:w="1559"/>
        <w:gridCol w:w="1558"/>
        <w:gridCol w:w="3117"/>
      </w:tblGrid>
      <w:tr w:rsidR="007E0C98" w:rsidTr="004D7A95">
        <w:tc>
          <w:tcPr>
            <w:tcW w:w="9350" w:type="dxa"/>
            <w:gridSpan w:val="4"/>
          </w:tcPr>
          <w:p w:rsidR="007E0C98" w:rsidRDefault="007E0C98" w:rsidP="007E0C98">
            <w:pPr>
              <w:rPr>
                <w:lang w:val="sr-Cyrl-RS"/>
              </w:rPr>
            </w:pPr>
            <w:r>
              <w:rPr>
                <w:lang w:val="sr-Cyrl-RS"/>
              </w:rPr>
              <w:t>Предмет:</w:t>
            </w:r>
            <w:r w:rsidR="002D7ADC">
              <w:rPr>
                <w:lang w:val="sr-Cyrl-RS"/>
              </w:rPr>
              <w:t xml:space="preserve"> </w:t>
            </w:r>
            <w:r w:rsidR="00B816AA">
              <w:rPr>
                <w:lang w:val="sr-Cyrl-RS"/>
              </w:rPr>
              <w:t>Физика</w:t>
            </w:r>
          </w:p>
        </w:tc>
      </w:tr>
      <w:tr w:rsidR="007E0C98" w:rsidTr="007E0C98">
        <w:tc>
          <w:tcPr>
            <w:tcW w:w="4675" w:type="dxa"/>
            <w:gridSpan w:val="2"/>
          </w:tcPr>
          <w:p w:rsidR="007E0C98" w:rsidRPr="00883E2B" w:rsidRDefault="007E0C98" w:rsidP="007E0C98">
            <w:pPr>
              <w:jc w:val="both"/>
              <w:rPr>
                <w:lang w:val="sr-Latn-RS"/>
              </w:rPr>
            </w:pPr>
            <w:r>
              <w:rPr>
                <w:lang w:val="sr-Cyrl-RS"/>
              </w:rPr>
              <w:t xml:space="preserve">Уџбеник: </w:t>
            </w:r>
            <w:r w:rsidR="00883E2B">
              <w:rPr>
                <w:lang w:val="sr-Cyrl-RS"/>
              </w:rPr>
              <w:t xml:space="preserve">Физика </w:t>
            </w:r>
            <w:r w:rsidR="00883E2B">
              <w:rPr>
                <w:lang w:val="sr-Latn-RS"/>
              </w:rPr>
              <w:t>7</w:t>
            </w:r>
          </w:p>
        </w:tc>
        <w:tc>
          <w:tcPr>
            <w:tcW w:w="4675" w:type="dxa"/>
            <w:gridSpan w:val="2"/>
          </w:tcPr>
          <w:p w:rsidR="007E0C98" w:rsidRDefault="007E0C98" w:rsidP="007E0C98">
            <w:pPr>
              <w:jc w:val="both"/>
              <w:rPr>
                <w:lang w:val="sr-Cyrl-RS"/>
              </w:rPr>
            </w:pPr>
            <w:r>
              <w:rPr>
                <w:lang w:val="sr-Cyrl-RS"/>
              </w:rPr>
              <w:t>Издавач : Дата статус</w:t>
            </w:r>
          </w:p>
        </w:tc>
      </w:tr>
      <w:tr w:rsidR="007E0C98" w:rsidTr="004718B1">
        <w:tc>
          <w:tcPr>
            <w:tcW w:w="9350" w:type="dxa"/>
            <w:gridSpan w:val="4"/>
          </w:tcPr>
          <w:p w:rsidR="007E0C98" w:rsidRDefault="007E0C98" w:rsidP="007E0C98">
            <w:pPr>
              <w:rPr>
                <w:lang w:val="sr-Cyrl-RS"/>
              </w:rPr>
            </w:pPr>
            <w:r>
              <w:rPr>
                <w:lang w:val="sr-Cyrl-RS"/>
              </w:rPr>
              <w:t>Наставник:</w:t>
            </w:r>
          </w:p>
        </w:tc>
      </w:tr>
      <w:tr w:rsidR="007E0C98" w:rsidTr="007E0C98">
        <w:tc>
          <w:tcPr>
            <w:tcW w:w="3116" w:type="dxa"/>
          </w:tcPr>
          <w:p w:rsidR="007E0C98" w:rsidRPr="00A64435" w:rsidRDefault="007E0C98" w:rsidP="003726BC">
            <w:pPr>
              <w:rPr>
                <w:lang w:val="sr-Latn-RS"/>
              </w:rPr>
            </w:pPr>
            <w:r>
              <w:rPr>
                <w:lang w:val="sr-Cyrl-RS"/>
              </w:rPr>
              <w:t>Час број:</w:t>
            </w:r>
            <w:r w:rsidR="00B816AA">
              <w:rPr>
                <w:lang w:val="sr-Cyrl-RS"/>
              </w:rPr>
              <w:t xml:space="preserve"> </w:t>
            </w:r>
            <w:r w:rsidR="00A64435">
              <w:rPr>
                <w:lang w:val="sr-Cyrl-RS"/>
              </w:rPr>
              <w:t>4</w:t>
            </w:r>
            <w:r w:rsidR="00A64435">
              <w:rPr>
                <w:lang w:val="sr-Latn-RS"/>
              </w:rPr>
              <w:t>4</w:t>
            </w:r>
          </w:p>
        </w:tc>
        <w:tc>
          <w:tcPr>
            <w:tcW w:w="3117" w:type="dxa"/>
            <w:gridSpan w:val="2"/>
          </w:tcPr>
          <w:p w:rsidR="007E0C98" w:rsidRDefault="007E0C98" w:rsidP="007E0C98">
            <w:pPr>
              <w:rPr>
                <w:lang w:val="sr-Cyrl-RS"/>
              </w:rPr>
            </w:pPr>
            <w:r>
              <w:rPr>
                <w:lang w:val="sr-Cyrl-RS"/>
              </w:rPr>
              <w:t xml:space="preserve">Одељење: </w:t>
            </w:r>
          </w:p>
        </w:tc>
        <w:tc>
          <w:tcPr>
            <w:tcW w:w="3117" w:type="dxa"/>
          </w:tcPr>
          <w:p w:rsidR="007E0C98" w:rsidRDefault="007E0C98" w:rsidP="007E0C98">
            <w:pPr>
              <w:rPr>
                <w:lang w:val="sr-Cyrl-RS"/>
              </w:rPr>
            </w:pPr>
            <w:r>
              <w:rPr>
                <w:lang w:val="sr-Cyrl-RS"/>
              </w:rPr>
              <w:t>Датум:</w:t>
            </w:r>
          </w:p>
        </w:tc>
      </w:tr>
    </w:tbl>
    <w:p w:rsidR="007E0C98" w:rsidRDefault="007E0C98" w:rsidP="007E0C98">
      <w:pPr>
        <w:jc w:val="center"/>
        <w:rPr>
          <w:lang w:val="sr-Cyrl-RS"/>
        </w:rPr>
      </w:pPr>
    </w:p>
    <w:tbl>
      <w:tblPr>
        <w:tblStyle w:val="TableGrid"/>
        <w:tblW w:w="0" w:type="auto"/>
        <w:tblLook w:val="04A0" w:firstRow="1" w:lastRow="0" w:firstColumn="1" w:lastColumn="0" w:noHBand="0" w:noVBand="1"/>
      </w:tblPr>
      <w:tblGrid>
        <w:gridCol w:w="2245"/>
        <w:gridCol w:w="7105"/>
      </w:tblGrid>
      <w:tr w:rsidR="009E07F4" w:rsidTr="009E07F4">
        <w:tc>
          <w:tcPr>
            <w:tcW w:w="2245" w:type="dxa"/>
          </w:tcPr>
          <w:p w:rsidR="009E07F4" w:rsidRDefault="009E07F4" w:rsidP="007E0C98">
            <w:pPr>
              <w:jc w:val="center"/>
              <w:rPr>
                <w:lang w:val="sr-Cyrl-RS"/>
              </w:rPr>
            </w:pPr>
            <w:r>
              <w:rPr>
                <w:lang w:val="sr-Cyrl-RS"/>
              </w:rPr>
              <w:t>Наставна тема</w:t>
            </w:r>
          </w:p>
        </w:tc>
        <w:tc>
          <w:tcPr>
            <w:tcW w:w="7105" w:type="dxa"/>
          </w:tcPr>
          <w:p w:rsidR="009E07F4" w:rsidRDefault="00674E82" w:rsidP="007E0C98">
            <w:pPr>
              <w:jc w:val="center"/>
              <w:rPr>
                <w:lang w:val="sr-Cyrl-RS"/>
              </w:rPr>
            </w:pPr>
            <w:r>
              <w:rPr>
                <w:lang w:val="sr-Cyrl-RS"/>
              </w:rPr>
              <w:t>Равнотежа</w:t>
            </w:r>
          </w:p>
        </w:tc>
      </w:tr>
      <w:tr w:rsidR="009E07F4" w:rsidTr="009E07F4">
        <w:tc>
          <w:tcPr>
            <w:tcW w:w="2245" w:type="dxa"/>
          </w:tcPr>
          <w:p w:rsidR="009E07F4" w:rsidRDefault="009E07F4" w:rsidP="007E0C98">
            <w:pPr>
              <w:jc w:val="center"/>
              <w:rPr>
                <w:lang w:val="sr-Cyrl-RS"/>
              </w:rPr>
            </w:pPr>
            <w:r>
              <w:rPr>
                <w:lang w:val="sr-Cyrl-RS"/>
              </w:rPr>
              <w:t>Наставна јединица</w:t>
            </w:r>
          </w:p>
        </w:tc>
        <w:tc>
          <w:tcPr>
            <w:tcW w:w="7105" w:type="dxa"/>
          </w:tcPr>
          <w:p w:rsidR="009E07F4" w:rsidRPr="00A64435" w:rsidRDefault="00A64435" w:rsidP="007E0C98">
            <w:pPr>
              <w:jc w:val="center"/>
              <w:rPr>
                <w:lang w:val="sr-Latn-RS"/>
              </w:rPr>
            </w:pPr>
            <w:r>
              <w:rPr>
                <w:rFonts w:ascii="Times New Roman" w:hAnsi="Times New Roman"/>
                <w:sz w:val="20"/>
                <w:szCs w:val="20"/>
                <w:lang w:val="sr-Cyrl-RS"/>
              </w:rPr>
              <w:t>Момент силе</w:t>
            </w:r>
            <w:r>
              <w:rPr>
                <w:rFonts w:ascii="Times New Roman" w:hAnsi="Times New Roman"/>
                <w:sz w:val="20"/>
                <w:szCs w:val="20"/>
                <w:lang w:val="sr-Latn-RS"/>
              </w:rPr>
              <w:t>.</w:t>
            </w:r>
            <w:r>
              <w:rPr>
                <w:rFonts w:ascii="Times New Roman" w:hAnsi="Times New Roman"/>
                <w:sz w:val="20"/>
                <w:szCs w:val="20"/>
                <w:lang w:val="sr-Cyrl-RS"/>
              </w:rPr>
              <w:t xml:space="preserve"> Равнотежа полуге и њена примена</w:t>
            </w:r>
            <w:r>
              <w:rPr>
                <w:rFonts w:ascii="Times New Roman" w:hAnsi="Times New Roman"/>
                <w:sz w:val="20"/>
                <w:szCs w:val="20"/>
                <w:lang w:val="sr-Latn-RS"/>
              </w:rPr>
              <w:t>.</w:t>
            </w:r>
          </w:p>
        </w:tc>
      </w:tr>
      <w:tr w:rsidR="009E07F4" w:rsidTr="009E07F4">
        <w:tc>
          <w:tcPr>
            <w:tcW w:w="2245" w:type="dxa"/>
          </w:tcPr>
          <w:p w:rsidR="009E07F4" w:rsidRDefault="009E07F4" w:rsidP="007E0C98">
            <w:pPr>
              <w:jc w:val="center"/>
              <w:rPr>
                <w:lang w:val="sr-Cyrl-RS"/>
              </w:rPr>
            </w:pPr>
            <w:r>
              <w:rPr>
                <w:lang w:val="sr-Cyrl-RS"/>
              </w:rPr>
              <w:t>Тип часа</w:t>
            </w:r>
          </w:p>
        </w:tc>
        <w:tc>
          <w:tcPr>
            <w:tcW w:w="7105" w:type="dxa"/>
          </w:tcPr>
          <w:p w:rsidR="009E07F4" w:rsidRDefault="000E12D6" w:rsidP="000E12D6">
            <w:pPr>
              <w:jc w:val="center"/>
              <w:rPr>
                <w:lang w:val="sr-Cyrl-RS"/>
              </w:rPr>
            </w:pPr>
            <w:r>
              <w:rPr>
                <w:lang w:val="sr-Cyrl-RS"/>
              </w:rPr>
              <w:t>утврђивање</w:t>
            </w:r>
          </w:p>
        </w:tc>
      </w:tr>
      <w:tr w:rsidR="009E07F4" w:rsidTr="009E07F4">
        <w:tc>
          <w:tcPr>
            <w:tcW w:w="2245" w:type="dxa"/>
          </w:tcPr>
          <w:p w:rsidR="009E07F4" w:rsidRDefault="009E07F4" w:rsidP="007E0C98">
            <w:pPr>
              <w:jc w:val="center"/>
              <w:rPr>
                <w:lang w:val="sr-Cyrl-RS"/>
              </w:rPr>
            </w:pPr>
            <w:r>
              <w:rPr>
                <w:lang w:val="sr-Cyrl-RS"/>
              </w:rPr>
              <w:t>Циљ часа</w:t>
            </w:r>
          </w:p>
        </w:tc>
        <w:tc>
          <w:tcPr>
            <w:tcW w:w="7105" w:type="dxa"/>
          </w:tcPr>
          <w:p w:rsidR="000E12D6" w:rsidRDefault="00F65993" w:rsidP="00836B40">
            <w:pPr>
              <w:pStyle w:val="ListParagraph"/>
              <w:numPr>
                <w:ilvl w:val="0"/>
                <w:numId w:val="4"/>
              </w:numPr>
              <w:rPr>
                <w:rFonts w:cstheme="minorHAnsi"/>
                <w:sz w:val="20"/>
                <w:szCs w:val="20"/>
                <w:lang w:val="sr-Cyrl-RS"/>
              </w:rPr>
            </w:pPr>
            <w:r>
              <w:rPr>
                <w:rFonts w:cstheme="minorHAnsi"/>
                <w:sz w:val="20"/>
                <w:szCs w:val="20"/>
                <w:lang w:val="sr-Cyrl-RS"/>
              </w:rPr>
              <w:t>д</w:t>
            </w:r>
            <w:r w:rsidR="000E12D6">
              <w:rPr>
                <w:rFonts w:cstheme="minorHAnsi"/>
                <w:sz w:val="20"/>
                <w:szCs w:val="20"/>
                <w:lang w:val="sr-Cyrl-RS"/>
              </w:rPr>
              <w:t>а ученици утврде момент силе,</w:t>
            </w:r>
          </w:p>
          <w:p w:rsidR="00B82725" w:rsidRDefault="00AC17BF" w:rsidP="00836B40">
            <w:pPr>
              <w:pStyle w:val="ListParagraph"/>
              <w:numPr>
                <w:ilvl w:val="0"/>
                <w:numId w:val="4"/>
              </w:numPr>
              <w:rPr>
                <w:rFonts w:cstheme="minorHAnsi"/>
                <w:sz w:val="20"/>
                <w:szCs w:val="20"/>
                <w:lang w:val="sr-Cyrl-RS"/>
              </w:rPr>
            </w:pPr>
            <w:r>
              <w:rPr>
                <w:rFonts w:cstheme="minorHAnsi"/>
                <w:sz w:val="20"/>
                <w:szCs w:val="20"/>
                <w:lang w:val="sr-Cyrl-RS"/>
              </w:rPr>
              <w:t>д</w:t>
            </w:r>
            <w:r w:rsidR="00D4301A">
              <w:rPr>
                <w:rFonts w:cstheme="minorHAnsi"/>
                <w:sz w:val="20"/>
                <w:szCs w:val="20"/>
                <w:lang w:val="sr-Cyrl-RS"/>
              </w:rPr>
              <w:t>а</w:t>
            </w:r>
            <w:r w:rsidR="003449DE">
              <w:rPr>
                <w:rFonts w:cstheme="minorHAnsi"/>
                <w:sz w:val="20"/>
                <w:szCs w:val="20"/>
                <w:lang w:val="sr-Cyrl-RS"/>
              </w:rPr>
              <w:t xml:space="preserve"> </w:t>
            </w:r>
            <w:r w:rsidR="00B82725">
              <w:rPr>
                <w:rFonts w:cstheme="minorHAnsi"/>
                <w:sz w:val="20"/>
                <w:szCs w:val="20"/>
                <w:lang w:val="sr-Cyrl-RS"/>
              </w:rPr>
              <w:t xml:space="preserve">се ученици </w:t>
            </w:r>
            <w:r w:rsidR="00162951">
              <w:rPr>
                <w:rFonts w:cstheme="minorHAnsi"/>
                <w:sz w:val="20"/>
                <w:szCs w:val="20"/>
                <w:lang w:val="sr-Cyrl-RS"/>
              </w:rPr>
              <w:t>утврде</w:t>
            </w:r>
            <w:r w:rsidR="00B82725">
              <w:rPr>
                <w:rFonts w:cstheme="minorHAnsi"/>
                <w:sz w:val="20"/>
                <w:szCs w:val="20"/>
                <w:lang w:val="sr-Cyrl-RS"/>
              </w:rPr>
              <w:t xml:space="preserve"> </w:t>
            </w:r>
            <w:r w:rsidR="00162951">
              <w:rPr>
                <w:rFonts w:cstheme="minorHAnsi"/>
                <w:sz w:val="20"/>
                <w:szCs w:val="20"/>
                <w:lang w:val="sr-Cyrl-RS"/>
              </w:rPr>
              <w:t>равнотежу</w:t>
            </w:r>
            <w:r>
              <w:rPr>
                <w:rFonts w:cstheme="minorHAnsi"/>
                <w:sz w:val="20"/>
                <w:szCs w:val="20"/>
                <w:lang w:val="sr-Cyrl-RS"/>
              </w:rPr>
              <w:t xml:space="preserve"> тела која ротирају</w:t>
            </w:r>
            <w:r w:rsidR="00B82725">
              <w:rPr>
                <w:rFonts w:cstheme="minorHAnsi"/>
                <w:sz w:val="20"/>
                <w:szCs w:val="20"/>
                <w:lang w:val="sr-Cyrl-RS"/>
              </w:rPr>
              <w:t>,</w:t>
            </w:r>
          </w:p>
          <w:p w:rsidR="003726BC" w:rsidRDefault="00AC17BF" w:rsidP="00E23DFD">
            <w:pPr>
              <w:pStyle w:val="ListParagraph"/>
              <w:numPr>
                <w:ilvl w:val="0"/>
                <w:numId w:val="4"/>
              </w:numPr>
              <w:rPr>
                <w:rFonts w:cstheme="minorHAnsi"/>
                <w:sz w:val="20"/>
                <w:szCs w:val="20"/>
                <w:lang w:val="sr-Cyrl-RS"/>
              </w:rPr>
            </w:pPr>
            <w:r>
              <w:rPr>
                <w:rFonts w:cstheme="minorHAnsi"/>
                <w:sz w:val="20"/>
                <w:szCs w:val="20"/>
                <w:lang w:val="sr-Cyrl-RS"/>
              </w:rPr>
              <w:t>д</w:t>
            </w:r>
            <w:r w:rsidR="00126613">
              <w:rPr>
                <w:rFonts w:cstheme="minorHAnsi"/>
                <w:sz w:val="20"/>
                <w:szCs w:val="20"/>
                <w:lang w:val="sr-Cyrl-RS"/>
              </w:rPr>
              <w:t xml:space="preserve">а </w:t>
            </w:r>
            <w:r w:rsidR="003726BC">
              <w:rPr>
                <w:rFonts w:cstheme="minorHAnsi"/>
                <w:sz w:val="20"/>
                <w:szCs w:val="20"/>
                <w:lang w:val="sr-Cyrl-RS"/>
              </w:rPr>
              <w:t xml:space="preserve"> </w:t>
            </w:r>
            <w:r w:rsidR="00B82725">
              <w:rPr>
                <w:rFonts w:cstheme="minorHAnsi"/>
                <w:sz w:val="20"/>
                <w:szCs w:val="20"/>
                <w:lang w:val="sr-Cyrl-RS"/>
              </w:rPr>
              <w:t xml:space="preserve">се ученици </w:t>
            </w:r>
            <w:r w:rsidR="00162951">
              <w:rPr>
                <w:rFonts w:cstheme="minorHAnsi"/>
                <w:sz w:val="20"/>
                <w:szCs w:val="20"/>
                <w:lang w:val="sr-Cyrl-RS"/>
              </w:rPr>
              <w:t>утврде</w:t>
            </w:r>
            <w:r w:rsidR="00B82725">
              <w:rPr>
                <w:rFonts w:cstheme="minorHAnsi"/>
                <w:sz w:val="20"/>
                <w:szCs w:val="20"/>
                <w:lang w:val="sr-Cyrl-RS"/>
              </w:rPr>
              <w:t xml:space="preserve"> </w:t>
            </w:r>
            <w:r>
              <w:rPr>
                <w:rFonts w:cstheme="minorHAnsi"/>
                <w:sz w:val="20"/>
                <w:szCs w:val="20"/>
                <w:lang w:val="sr-Cyrl-RS"/>
              </w:rPr>
              <w:t>примен</w:t>
            </w:r>
            <w:r w:rsidR="00162951">
              <w:rPr>
                <w:rFonts w:cstheme="minorHAnsi"/>
                <w:sz w:val="20"/>
                <w:szCs w:val="20"/>
                <w:lang w:val="sr-Cyrl-RS"/>
              </w:rPr>
              <w:t>у</w:t>
            </w:r>
            <w:r w:rsidR="00B82725">
              <w:rPr>
                <w:rFonts w:cstheme="minorHAnsi"/>
                <w:sz w:val="20"/>
                <w:szCs w:val="20"/>
                <w:lang w:val="sr-Cyrl-RS"/>
              </w:rPr>
              <w:t xml:space="preserve"> полуге</w:t>
            </w:r>
            <w:r w:rsidR="00E23DFD">
              <w:rPr>
                <w:rFonts w:cstheme="minorHAnsi"/>
                <w:sz w:val="20"/>
                <w:szCs w:val="20"/>
                <w:lang w:val="sr-Cyrl-RS"/>
              </w:rPr>
              <w:t>,</w:t>
            </w:r>
          </w:p>
          <w:p w:rsidR="00836B40" w:rsidRDefault="00836B40" w:rsidP="00836B40">
            <w:pPr>
              <w:pStyle w:val="ListParagraph"/>
              <w:numPr>
                <w:ilvl w:val="0"/>
                <w:numId w:val="4"/>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 xml:space="preserve">особност </w:t>
            </w:r>
            <w:r>
              <w:rPr>
                <w:rFonts w:cstheme="minorHAnsi"/>
                <w:sz w:val="20"/>
                <w:szCs w:val="20"/>
                <w:lang w:val="sr-Cyrl-RS"/>
              </w:rPr>
              <w:t>за посматрање и проучавање физичких појава;</w:t>
            </w:r>
          </w:p>
          <w:p w:rsidR="00836B40" w:rsidRDefault="00836B40" w:rsidP="00836B40">
            <w:pPr>
              <w:pStyle w:val="ListParagraph"/>
              <w:numPr>
                <w:ilvl w:val="0"/>
                <w:numId w:val="4"/>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особност да примене знање из физике</w:t>
            </w:r>
            <w:r>
              <w:rPr>
                <w:rFonts w:cstheme="minorHAnsi"/>
                <w:sz w:val="20"/>
                <w:szCs w:val="20"/>
                <w:lang w:val="sr-Cyrl-RS"/>
              </w:rPr>
              <w:t>;</w:t>
            </w:r>
            <w:r w:rsidRPr="0047225B">
              <w:rPr>
                <w:rFonts w:cstheme="minorHAnsi"/>
                <w:sz w:val="20"/>
                <w:szCs w:val="20"/>
                <w:lang w:val="sr-Cyrl-RS"/>
              </w:rPr>
              <w:t xml:space="preserve"> </w:t>
            </w:r>
          </w:p>
          <w:p w:rsidR="00836B40" w:rsidRPr="00836B40" w:rsidRDefault="00836B40" w:rsidP="00836B40">
            <w:pPr>
              <w:pStyle w:val="ListParagraph"/>
              <w:numPr>
                <w:ilvl w:val="0"/>
                <w:numId w:val="4"/>
              </w:numPr>
              <w:rPr>
                <w:rFonts w:cstheme="minorHAnsi"/>
                <w:sz w:val="20"/>
                <w:szCs w:val="20"/>
                <w:lang w:val="sr-Cyrl-RS"/>
              </w:rPr>
            </w:pPr>
            <w:r w:rsidRPr="0047225B">
              <w:rPr>
                <w:rFonts w:cstheme="minorHAnsi"/>
                <w:sz w:val="20"/>
                <w:szCs w:val="20"/>
                <w:lang w:val="sr-Cyrl-RS"/>
              </w:rPr>
              <w:t>да ученици развију способност активног стицања знања.</w:t>
            </w:r>
          </w:p>
        </w:tc>
      </w:tr>
      <w:tr w:rsidR="009E07F4" w:rsidTr="009E07F4">
        <w:tc>
          <w:tcPr>
            <w:tcW w:w="2245" w:type="dxa"/>
          </w:tcPr>
          <w:p w:rsidR="009E07F4" w:rsidRDefault="00B816AA" w:rsidP="007E0C98">
            <w:pPr>
              <w:jc w:val="center"/>
              <w:rPr>
                <w:lang w:val="sr-Cyrl-RS"/>
              </w:rPr>
            </w:pPr>
            <w:r>
              <w:rPr>
                <w:lang w:val="sr-Cyrl-RS"/>
              </w:rPr>
              <w:t>Оч</w:t>
            </w:r>
            <w:r w:rsidR="009E07F4">
              <w:rPr>
                <w:lang w:val="sr-Cyrl-RS"/>
              </w:rPr>
              <w:t>екивани исходи на крају часа</w:t>
            </w:r>
          </w:p>
        </w:tc>
        <w:tc>
          <w:tcPr>
            <w:tcW w:w="7105" w:type="dxa"/>
          </w:tcPr>
          <w:p w:rsidR="003449DE" w:rsidRDefault="00E92BFA" w:rsidP="00E92BFA">
            <w:pPr>
              <w:pStyle w:val="osnovni-txt"/>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На крају часа ученик ће знати:</w:t>
            </w:r>
          </w:p>
          <w:p w:rsidR="00E92BFA" w:rsidRDefault="00BA54C5" w:rsidP="00836B40">
            <w:pPr>
              <w:pStyle w:val="osnovni-txt"/>
              <w:numPr>
                <w:ilvl w:val="0"/>
                <w:numId w:val="8"/>
              </w:numPr>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који услови треба да буду испуњени да би полуга била у равнотежи</w:t>
            </w:r>
            <w:r w:rsidR="00D053B1">
              <w:rPr>
                <w:rFonts w:asciiTheme="minorHAnsi" w:hAnsiTheme="minorHAnsi" w:cstheme="minorHAnsi"/>
                <w:sz w:val="20"/>
                <w:szCs w:val="20"/>
                <w:lang w:val="sr-Cyrl-RS"/>
              </w:rPr>
              <w:t>,</w:t>
            </w:r>
          </w:p>
          <w:p w:rsidR="00E92BFA" w:rsidRPr="00E23DFD" w:rsidRDefault="00790FE1" w:rsidP="00E23DFD">
            <w:pPr>
              <w:pStyle w:val="osnovni-txt"/>
              <w:numPr>
                <w:ilvl w:val="0"/>
                <w:numId w:val="8"/>
              </w:numPr>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примену  полуге</w:t>
            </w:r>
            <w:r w:rsidR="00B82725">
              <w:rPr>
                <w:rFonts w:asciiTheme="minorHAnsi" w:hAnsiTheme="minorHAnsi" w:cstheme="minorHAnsi"/>
                <w:sz w:val="20"/>
                <w:szCs w:val="20"/>
                <w:lang w:val="sr-Cyrl-RS"/>
              </w:rPr>
              <w:t xml:space="preserve"> на примерима из свакодневног живота</w:t>
            </w:r>
            <w:r w:rsidR="00D053B1" w:rsidRPr="00E23DFD">
              <w:rPr>
                <w:rFonts w:asciiTheme="minorHAnsi" w:hAnsiTheme="minorHAnsi" w:cstheme="minorHAnsi"/>
                <w:sz w:val="20"/>
                <w:szCs w:val="20"/>
                <w:lang w:val="sr-Cyrl-RS"/>
              </w:rPr>
              <w:t>,</w:t>
            </w:r>
          </w:p>
          <w:p w:rsidR="00D053B1" w:rsidRDefault="00B82725" w:rsidP="00836B40">
            <w:pPr>
              <w:pStyle w:val="osnovni-txt"/>
              <w:numPr>
                <w:ilvl w:val="0"/>
                <w:numId w:val="8"/>
              </w:numPr>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шта је момент силе</w:t>
            </w:r>
            <w:r w:rsidR="00E23DFD">
              <w:rPr>
                <w:rFonts w:asciiTheme="minorHAnsi" w:hAnsiTheme="minorHAnsi" w:cstheme="minorHAnsi"/>
                <w:sz w:val="20"/>
                <w:szCs w:val="20"/>
                <w:lang w:val="sr-Cyrl-RS"/>
              </w:rPr>
              <w:t>.</w:t>
            </w:r>
          </w:p>
          <w:p w:rsidR="00E14175" w:rsidRPr="00E14175" w:rsidRDefault="00E14175" w:rsidP="005E0082">
            <w:pPr>
              <w:pStyle w:val="osnovni-txt"/>
              <w:spacing w:before="0" w:beforeAutospacing="0" w:after="54" w:afterAutospacing="0"/>
              <w:ind w:left="720"/>
              <w:rPr>
                <w:lang w:val="sr-Cyrl-RS"/>
              </w:rPr>
            </w:pPr>
          </w:p>
        </w:tc>
      </w:tr>
      <w:tr w:rsidR="009E07F4" w:rsidTr="009E07F4">
        <w:tc>
          <w:tcPr>
            <w:tcW w:w="2245" w:type="dxa"/>
          </w:tcPr>
          <w:p w:rsidR="009E07F4" w:rsidRDefault="009E07F4" w:rsidP="007E0C98">
            <w:pPr>
              <w:jc w:val="center"/>
              <w:rPr>
                <w:lang w:val="sr-Cyrl-RS"/>
              </w:rPr>
            </w:pPr>
            <w:r>
              <w:rPr>
                <w:lang w:val="sr-Cyrl-RS"/>
              </w:rPr>
              <w:t>Облик рада</w:t>
            </w:r>
          </w:p>
        </w:tc>
        <w:tc>
          <w:tcPr>
            <w:tcW w:w="7105" w:type="dxa"/>
          </w:tcPr>
          <w:p w:rsidR="009E07F4" w:rsidRPr="00E92BFA" w:rsidRDefault="00E92BFA" w:rsidP="007E0C98">
            <w:pPr>
              <w:jc w:val="center"/>
              <w:rPr>
                <w:rFonts w:cstheme="minorHAnsi"/>
                <w:sz w:val="20"/>
                <w:szCs w:val="20"/>
                <w:lang w:val="sr-Cyrl-RS"/>
              </w:rPr>
            </w:pPr>
            <w:r w:rsidRPr="00E92BFA">
              <w:rPr>
                <w:rFonts w:cstheme="minorHAnsi"/>
                <w:color w:val="000000"/>
                <w:sz w:val="20"/>
                <w:szCs w:val="20"/>
                <w:lang w:val="ru-RU" w:eastAsia="en-GB"/>
              </w:rPr>
              <w:t>Фронтални</w:t>
            </w:r>
            <w:r w:rsidRPr="00E92BFA">
              <w:rPr>
                <w:rFonts w:cstheme="minorHAnsi"/>
                <w:sz w:val="20"/>
                <w:szCs w:val="20"/>
                <w:lang w:val="sr-Cyrl-CS"/>
              </w:rPr>
              <w:t>, индивидуалн</w:t>
            </w:r>
            <w:r w:rsidRPr="00E92BFA">
              <w:rPr>
                <w:rFonts w:cstheme="minorHAnsi"/>
                <w:sz w:val="20"/>
                <w:szCs w:val="20"/>
                <w:lang w:val="sr-Cyrl-RS"/>
              </w:rPr>
              <w:t>и</w:t>
            </w:r>
            <w:r w:rsidR="00E23DFD">
              <w:rPr>
                <w:rFonts w:cstheme="minorHAnsi"/>
                <w:sz w:val="20"/>
                <w:szCs w:val="20"/>
                <w:lang w:val="sr-Cyrl-RS"/>
              </w:rPr>
              <w:t>, рад у групи</w:t>
            </w:r>
          </w:p>
        </w:tc>
      </w:tr>
      <w:tr w:rsidR="009E07F4" w:rsidTr="009E07F4">
        <w:tc>
          <w:tcPr>
            <w:tcW w:w="2245" w:type="dxa"/>
          </w:tcPr>
          <w:p w:rsidR="009E07F4" w:rsidRDefault="009E07F4" w:rsidP="007E0C98">
            <w:pPr>
              <w:jc w:val="center"/>
              <w:rPr>
                <w:lang w:val="sr-Cyrl-RS"/>
              </w:rPr>
            </w:pPr>
            <w:r>
              <w:rPr>
                <w:lang w:val="sr-Cyrl-RS"/>
              </w:rPr>
              <w:t>Наставне методе</w:t>
            </w:r>
          </w:p>
        </w:tc>
        <w:tc>
          <w:tcPr>
            <w:tcW w:w="7105" w:type="dxa"/>
          </w:tcPr>
          <w:p w:rsidR="009E07F4" w:rsidRPr="00E92BFA" w:rsidRDefault="00E92BFA" w:rsidP="007E0C98">
            <w:pPr>
              <w:jc w:val="center"/>
              <w:rPr>
                <w:sz w:val="20"/>
                <w:szCs w:val="20"/>
                <w:lang w:val="sr-Cyrl-RS"/>
              </w:rPr>
            </w:pPr>
            <w:r w:rsidRPr="00E92BFA">
              <w:rPr>
                <w:spacing w:val="-6"/>
                <w:sz w:val="20"/>
                <w:szCs w:val="20"/>
                <w:lang w:val="sr-Cyrl-CS"/>
              </w:rPr>
              <w:t>Монолошка, дијалошка, илустративно-демонстративна</w:t>
            </w:r>
            <w:r w:rsidR="00836B40">
              <w:rPr>
                <w:spacing w:val="-6"/>
                <w:sz w:val="20"/>
                <w:szCs w:val="20"/>
                <w:lang w:val="sr-Cyrl-CS"/>
              </w:rPr>
              <w:t>, метода рада са уџбеником</w:t>
            </w:r>
          </w:p>
        </w:tc>
      </w:tr>
      <w:tr w:rsidR="009E07F4" w:rsidTr="009E07F4">
        <w:tc>
          <w:tcPr>
            <w:tcW w:w="2245" w:type="dxa"/>
          </w:tcPr>
          <w:p w:rsidR="009E07F4" w:rsidRDefault="009E07F4" w:rsidP="007E0C98">
            <w:pPr>
              <w:jc w:val="center"/>
              <w:rPr>
                <w:lang w:val="sr-Cyrl-RS"/>
              </w:rPr>
            </w:pPr>
            <w:r>
              <w:rPr>
                <w:lang w:val="sr-Cyrl-RS"/>
              </w:rPr>
              <w:t>Наставна средства</w:t>
            </w:r>
          </w:p>
        </w:tc>
        <w:tc>
          <w:tcPr>
            <w:tcW w:w="7105" w:type="dxa"/>
          </w:tcPr>
          <w:p w:rsidR="00D4301A" w:rsidRPr="00956FF8" w:rsidRDefault="00790FE1" w:rsidP="00D4301A">
            <w:pPr>
              <w:pStyle w:val="Default"/>
              <w:rPr>
                <w:rFonts w:ascii="Times New Roman" w:hAnsi="Times New Roman" w:cs="Times New Roman"/>
                <w:sz w:val="20"/>
                <w:szCs w:val="20"/>
                <w:lang w:val="sr-Cyrl-RS"/>
              </w:rPr>
            </w:pPr>
            <w:r>
              <w:rPr>
                <w:rFonts w:ascii="Times New Roman" w:hAnsi="Times New Roman" w:cs="Times New Roman"/>
                <w:sz w:val="20"/>
                <w:szCs w:val="20"/>
                <w:lang w:val="sr-Cyrl-RS"/>
              </w:rPr>
              <w:t>Модел равнокраке полуге, тегови са кукицама једнаких маса.</w:t>
            </w:r>
          </w:p>
          <w:tbl>
            <w:tblPr>
              <w:tblW w:w="0" w:type="auto"/>
              <w:tblBorders>
                <w:top w:val="nil"/>
                <w:left w:val="nil"/>
                <w:bottom w:val="nil"/>
                <w:right w:val="nil"/>
              </w:tblBorders>
              <w:tblLook w:val="0000" w:firstRow="0" w:lastRow="0" w:firstColumn="0" w:lastColumn="0" w:noHBand="0" w:noVBand="0"/>
            </w:tblPr>
            <w:tblGrid>
              <w:gridCol w:w="222"/>
            </w:tblGrid>
            <w:tr w:rsidR="00D4301A">
              <w:trPr>
                <w:trHeight w:val="262"/>
              </w:trPr>
              <w:tc>
                <w:tcPr>
                  <w:tcW w:w="0" w:type="auto"/>
                </w:tcPr>
                <w:p w:rsidR="00D4301A" w:rsidRPr="00D4301A" w:rsidRDefault="00D4301A" w:rsidP="00D4301A">
                  <w:pPr>
                    <w:pStyle w:val="Pa15"/>
                    <w:spacing w:before="100"/>
                    <w:rPr>
                      <w:rFonts w:ascii="Times New Roman" w:hAnsi="Times New Roman" w:cs="Times New Roman"/>
                      <w:color w:val="000000"/>
                      <w:sz w:val="22"/>
                      <w:szCs w:val="22"/>
                    </w:rPr>
                  </w:pPr>
                </w:p>
              </w:tc>
            </w:tr>
          </w:tbl>
          <w:p w:rsidR="009E07F4" w:rsidRPr="008213B1" w:rsidRDefault="009E07F4" w:rsidP="008213B1">
            <w:pPr>
              <w:jc w:val="center"/>
              <w:rPr>
                <w:rFonts w:cstheme="minorHAnsi"/>
                <w:sz w:val="20"/>
                <w:szCs w:val="20"/>
                <w:lang w:val="sr-Cyrl-RS"/>
              </w:rPr>
            </w:pPr>
          </w:p>
        </w:tc>
      </w:tr>
      <w:tr w:rsidR="009E07F4" w:rsidTr="009E07F4">
        <w:tc>
          <w:tcPr>
            <w:tcW w:w="2245" w:type="dxa"/>
          </w:tcPr>
          <w:p w:rsidR="009E07F4" w:rsidRDefault="009E07F4" w:rsidP="007E0C98">
            <w:pPr>
              <w:jc w:val="center"/>
              <w:rPr>
                <w:lang w:val="sr-Cyrl-RS"/>
              </w:rPr>
            </w:pPr>
            <w:r>
              <w:rPr>
                <w:lang w:val="sr-Cyrl-RS"/>
              </w:rPr>
              <w:t>Међупредметне компетенције</w:t>
            </w:r>
          </w:p>
        </w:tc>
        <w:tc>
          <w:tcPr>
            <w:tcW w:w="7105" w:type="dxa"/>
          </w:tcPr>
          <w:p w:rsidR="00836B40" w:rsidRPr="00BF1373" w:rsidRDefault="00836B40" w:rsidP="00836B40">
            <w:pPr>
              <w:pStyle w:val="ListParagraph"/>
              <w:numPr>
                <w:ilvl w:val="0"/>
                <w:numId w:val="10"/>
              </w:numPr>
              <w:rPr>
                <w:rFonts w:eastAsia="Times New Roman" w:cstheme="minorHAnsi"/>
                <w:sz w:val="20"/>
                <w:szCs w:val="20"/>
                <w:shd w:val="clear" w:color="auto" w:fill="FFFFFF"/>
                <w:lang w:val="ru-RU"/>
              </w:rPr>
            </w:pPr>
            <w:r w:rsidRPr="00BF1373">
              <w:rPr>
                <w:rFonts w:eastAsia="Times New Roman" w:cstheme="minorHAnsi"/>
                <w:sz w:val="20"/>
                <w:szCs w:val="20"/>
                <w:lang w:val="sr-Cyrl-RS"/>
              </w:rPr>
              <w:t>Компетенција за учење</w:t>
            </w:r>
          </w:p>
          <w:p w:rsidR="00836B40" w:rsidRPr="00BF1373" w:rsidRDefault="00836B40" w:rsidP="00836B40">
            <w:pPr>
              <w:pStyle w:val="ListParagraph"/>
              <w:numPr>
                <w:ilvl w:val="0"/>
                <w:numId w:val="6"/>
              </w:numPr>
              <w:rPr>
                <w:rFonts w:eastAsia="Times New Roman" w:cstheme="minorHAnsi"/>
                <w:sz w:val="20"/>
                <w:szCs w:val="20"/>
                <w:shd w:val="clear" w:color="auto" w:fill="FFFFFF"/>
                <w:lang w:val="ru-RU"/>
              </w:rPr>
            </w:pPr>
            <w:r w:rsidRPr="00BF1373">
              <w:rPr>
                <w:rFonts w:eastAsia="Times New Roman" w:cstheme="minorHAnsi"/>
                <w:sz w:val="20"/>
                <w:szCs w:val="20"/>
                <w:shd w:val="clear" w:color="auto" w:fill="FFFFFF"/>
                <w:lang w:val="sr-Cyrl-RS"/>
              </w:rPr>
              <w:t xml:space="preserve"> Рад са подацима и информацијама</w:t>
            </w:r>
            <w:r w:rsidRPr="00BF1373">
              <w:rPr>
                <w:rFonts w:eastAsia="Times New Roman" w:cstheme="minorHAnsi"/>
                <w:sz w:val="20"/>
                <w:szCs w:val="20"/>
                <w:shd w:val="clear" w:color="auto" w:fill="FFFFFF"/>
              </w:rPr>
              <w:t> </w:t>
            </w:r>
          </w:p>
          <w:p w:rsidR="00836B40" w:rsidRPr="00BF1373" w:rsidRDefault="00836B40" w:rsidP="00836B40">
            <w:pPr>
              <w:pStyle w:val="ListParagraph"/>
              <w:numPr>
                <w:ilvl w:val="0"/>
                <w:numId w:val="6"/>
              </w:numPr>
              <w:rPr>
                <w:rFonts w:eastAsia="Times New Roman" w:cstheme="minorHAnsi"/>
                <w:sz w:val="20"/>
                <w:szCs w:val="20"/>
                <w:shd w:val="clear" w:color="auto" w:fill="FFFFFF"/>
                <w:lang w:val="ru-RU"/>
              </w:rPr>
            </w:pPr>
            <w:r w:rsidRPr="00BF1373">
              <w:rPr>
                <w:rFonts w:eastAsia="Times New Roman" w:cstheme="minorHAnsi"/>
                <w:sz w:val="20"/>
                <w:szCs w:val="20"/>
                <w:shd w:val="clear" w:color="auto" w:fill="FFFFFF"/>
                <w:lang w:val="ru-RU"/>
              </w:rPr>
              <w:t>Решавање проблема</w:t>
            </w:r>
          </w:p>
          <w:p w:rsidR="00836B40" w:rsidRPr="00BF1373" w:rsidRDefault="00836B40" w:rsidP="00836B40">
            <w:pPr>
              <w:pStyle w:val="ListParagraph"/>
              <w:numPr>
                <w:ilvl w:val="0"/>
                <w:numId w:val="9"/>
              </w:numPr>
              <w:rPr>
                <w:rFonts w:eastAsia="Times New Roman" w:cstheme="minorHAnsi"/>
                <w:sz w:val="20"/>
                <w:szCs w:val="20"/>
                <w:shd w:val="clear" w:color="auto" w:fill="FFFFFF"/>
                <w:lang w:val="sr-Cyrl-RS"/>
              </w:rPr>
            </w:pPr>
            <w:r w:rsidRPr="00BF1373">
              <w:rPr>
                <w:rFonts w:eastAsia="Times New Roman" w:cstheme="minorHAnsi"/>
                <w:sz w:val="20"/>
                <w:szCs w:val="20"/>
                <w:shd w:val="clear" w:color="auto" w:fill="FFFFFF"/>
                <w:lang w:val="sr-Cyrl-RS"/>
              </w:rPr>
              <w:t>Комуникација</w:t>
            </w:r>
          </w:p>
          <w:p w:rsidR="00836B40" w:rsidRDefault="00836B40" w:rsidP="00836B40">
            <w:pPr>
              <w:pStyle w:val="ListParagraph"/>
              <w:numPr>
                <w:ilvl w:val="0"/>
                <w:numId w:val="9"/>
              </w:numPr>
              <w:rPr>
                <w:rFonts w:eastAsia="Times New Roman" w:cstheme="minorHAnsi"/>
                <w:sz w:val="20"/>
                <w:szCs w:val="20"/>
                <w:shd w:val="clear" w:color="auto" w:fill="FFFFFF"/>
                <w:lang w:val="sr-Cyrl-RS"/>
              </w:rPr>
            </w:pPr>
            <w:r w:rsidRPr="00BF1373">
              <w:rPr>
                <w:rFonts w:eastAsia="Times New Roman" w:cstheme="minorHAnsi"/>
                <w:sz w:val="20"/>
                <w:szCs w:val="20"/>
                <w:shd w:val="clear" w:color="auto" w:fill="FFFFFF"/>
                <w:lang w:val="sr-Cyrl-RS"/>
              </w:rPr>
              <w:t>Сарадња</w:t>
            </w:r>
          </w:p>
          <w:p w:rsidR="009E07F4" w:rsidRPr="008213B1" w:rsidRDefault="009E07F4" w:rsidP="007E0C98">
            <w:pPr>
              <w:jc w:val="center"/>
              <w:rPr>
                <w:rFonts w:cstheme="minorHAnsi"/>
                <w:sz w:val="20"/>
                <w:szCs w:val="20"/>
                <w:lang w:val="sr-Cyrl-RS"/>
              </w:rPr>
            </w:pPr>
          </w:p>
        </w:tc>
      </w:tr>
    </w:tbl>
    <w:p w:rsidR="009E07F4" w:rsidRDefault="009E07F4" w:rsidP="007E0C98">
      <w:pPr>
        <w:jc w:val="center"/>
        <w:rPr>
          <w:lang w:val="sr-Cyrl-RS"/>
        </w:rPr>
      </w:pPr>
    </w:p>
    <w:p w:rsidR="00D349B0" w:rsidRDefault="00D349B0" w:rsidP="007E0C98">
      <w:pPr>
        <w:jc w:val="center"/>
        <w:rPr>
          <w:lang w:val="sr-Cyrl-RS"/>
        </w:rPr>
      </w:pPr>
      <w:r>
        <w:rPr>
          <w:lang w:val="sr-Cyrl-RS"/>
        </w:rPr>
        <w:t>Временска структура часа (ток часа)</w:t>
      </w:r>
    </w:p>
    <w:tbl>
      <w:tblPr>
        <w:tblStyle w:val="TableGrid"/>
        <w:tblW w:w="0" w:type="auto"/>
        <w:tblLook w:val="04A0" w:firstRow="1" w:lastRow="0" w:firstColumn="1" w:lastColumn="0" w:noHBand="0" w:noVBand="1"/>
      </w:tblPr>
      <w:tblGrid>
        <w:gridCol w:w="9350"/>
      </w:tblGrid>
      <w:tr w:rsidR="00D349B0" w:rsidTr="00D349B0">
        <w:tc>
          <w:tcPr>
            <w:tcW w:w="9350" w:type="dxa"/>
          </w:tcPr>
          <w:p w:rsidR="00D349B0" w:rsidRDefault="00D349B0" w:rsidP="007E0C98">
            <w:pPr>
              <w:jc w:val="center"/>
              <w:rPr>
                <w:lang w:val="sr-Cyrl-RS"/>
              </w:rPr>
            </w:pPr>
            <w:r>
              <w:rPr>
                <w:lang w:val="sr-Cyrl-RS"/>
              </w:rPr>
              <w:t>Уводни део часа ( 10 минута)</w:t>
            </w:r>
          </w:p>
        </w:tc>
      </w:tr>
      <w:tr w:rsidR="00D349B0" w:rsidTr="00D349B0">
        <w:tc>
          <w:tcPr>
            <w:tcW w:w="9350" w:type="dxa"/>
          </w:tcPr>
          <w:p w:rsidR="00D349B0" w:rsidRDefault="009550CD" w:rsidP="00E23DFD">
            <w:pPr>
              <w:jc w:val="both"/>
              <w:rPr>
                <w:lang w:val="sr-Cyrl-RS"/>
              </w:rPr>
            </w:pPr>
            <w:r>
              <w:rPr>
                <w:lang w:val="sr-Cyrl-RS"/>
              </w:rPr>
              <w:t>У уводном делу часа ученици су подељени у групе од по три до пет ученика, наставник упућује ученике на решавање проблемских задатака.</w:t>
            </w:r>
          </w:p>
        </w:tc>
      </w:tr>
    </w:tbl>
    <w:p w:rsidR="00D349B0" w:rsidRDefault="00D349B0" w:rsidP="007E0C98">
      <w:pPr>
        <w:jc w:val="center"/>
        <w:rPr>
          <w:lang w:val="sr-Cyrl-RS"/>
        </w:rPr>
      </w:pPr>
    </w:p>
    <w:tbl>
      <w:tblPr>
        <w:tblStyle w:val="TableGrid"/>
        <w:tblW w:w="0" w:type="auto"/>
        <w:tblLook w:val="04A0" w:firstRow="1" w:lastRow="0" w:firstColumn="1" w:lastColumn="0" w:noHBand="0" w:noVBand="1"/>
      </w:tblPr>
      <w:tblGrid>
        <w:gridCol w:w="9350"/>
      </w:tblGrid>
      <w:tr w:rsidR="00D349B0" w:rsidTr="00D349B0">
        <w:tc>
          <w:tcPr>
            <w:tcW w:w="9350" w:type="dxa"/>
          </w:tcPr>
          <w:p w:rsidR="00D349B0" w:rsidRDefault="00D349B0" w:rsidP="007E0C98">
            <w:pPr>
              <w:jc w:val="center"/>
              <w:rPr>
                <w:lang w:val="sr-Cyrl-RS"/>
              </w:rPr>
            </w:pPr>
            <w:r>
              <w:rPr>
                <w:lang w:val="sr-Cyrl-RS"/>
              </w:rPr>
              <w:t>Главни део часа ( 30 минута)</w:t>
            </w:r>
          </w:p>
        </w:tc>
      </w:tr>
      <w:tr w:rsidR="00D349B0" w:rsidTr="00D349B0">
        <w:tc>
          <w:tcPr>
            <w:tcW w:w="9350" w:type="dxa"/>
          </w:tcPr>
          <w:p w:rsidR="009550CD" w:rsidRDefault="009550CD" w:rsidP="009550CD">
            <w:pPr>
              <w:pStyle w:val="ListParagraph"/>
              <w:numPr>
                <w:ilvl w:val="0"/>
                <w:numId w:val="13"/>
              </w:numPr>
              <w:spacing w:after="160" w:line="259" w:lineRule="auto"/>
              <w:jc w:val="both"/>
              <w:rPr>
                <w:rFonts w:eastAsiaTheme="minorEastAsia" w:cstheme="minorHAnsi"/>
                <w:lang w:val="sr-Cyrl-RS"/>
              </w:rPr>
            </w:pPr>
            <w:r>
              <w:rPr>
                <w:rFonts w:eastAsiaTheme="minorEastAsia" w:cstheme="minorHAnsi"/>
                <w:lang w:val="sr-Cyrl-RS"/>
              </w:rPr>
              <w:t xml:space="preserve">Израчунајате момент силе којим се Кључ за одвртање шрафа </w:t>
            </w:r>
            <w:r w:rsidRPr="008B74D9">
              <w:rPr>
                <w:rFonts w:eastAsiaTheme="minorEastAsia" w:cstheme="minorHAnsi"/>
                <w:lang w:val="sr-Cyrl-RS"/>
              </w:rPr>
              <w:t>је дужине 30 cm</w:t>
            </w:r>
            <w:r>
              <w:rPr>
                <w:rFonts w:eastAsiaTheme="minorEastAsia" w:cstheme="minorHAnsi"/>
                <w:lang w:val="sr-Cyrl-RS"/>
              </w:rPr>
              <w:t xml:space="preserve">, </w:t>
            </w:r>
            <w:r w:rsidRPr="008B74D9">
              <w:rPr>
                <w:rFonts w:eastAsiaTheme="minorEastAsia" w:cstheme="minorHAnsi"/>
                <w:lang w:val="sr-Cyrl-RS"/>
              </w:rPr>
              <w:t xml:space="preserve"> делује</w:t>
            </w:r>
            <w:r>
              <w:rPr>
                <w:rFonts w:eastAsiaTheme="minorEastAsia" w:cstheme="minorHAnsi"/>
                <w:lang w:val="sr-Cyrl-RS"/>
              </w:rPr>
              <w:t xml:space="preserve"> под правим углом сила интезитета</w:t>
            </w:r>
            <w:r w:rsidRPr="008B74D9">
              <w:rPr>
                <w:rFonts w:eastAsiaTheme="minorEastAsia" w:cstheme="minorHAnsi"/>
                <w:lang w:val="sr-Cyrl-RS"/>
              </w:rPr>
              <w:t xml:space="preserve"> 50 N. </w:t>
            </w:r>
            <w:r>
              <w:rPr>
                <w:rFonts w:eastAsiaTheme="minorEastAsia" w:cstheme="minorHAnsi"/>
                <w:lang w:val="sr-Cyrl-RS"/>
              </w:rPr>
              <w:t>Колики је момент силе ?</w:t>
            </w:r>
          </w:p>
          <w:p w:rsidR="009550CD" w:rsidRPr="00807CC0" w:rsidRDefault="009550CD" w:rsidP="009550CD">
            <w:pPr>
              <w:pStyle w:val="ListParagraph"/>
              <w:numPr>
                <w:ilvl w:val="0"/>
                <w:numId w:val="13"/>
              </w:numPr>
              <w:spacing w:after="160" w:line="259" w:lineRule="auto"/>
              <w:jc w:val="both"/>
              <w:rPr>
                <w:rFonts w:asciiTheme="minorHAnsi" w:hAnsiTheme="minorHAnsi" w:cstheme="minorHAnsi"/>
                <w:lang w:val="sr-Cyrl-RS"/>
              </w:rPr>
            </w:pPr>
            <w:r w:rsidRPr="00807CC0">
              <w:rPr>
                <w:rFonts w:asciiTheme="minorHAnsi" w:hAnsiTheme="minorHAnsi" w:cstheme="minorHAnsi"/>
                <w:lang w:val="sr-Cyrl-RS"/>
              </w:rPr>
              <w:t>На једном крају лаке хомогене полуге делује сила од 500 N, на други крај полуге сила од 300 N. Ако је крак веће силе 50 cm, на ком растојању од ослоца треба деловати мањом силом да би полуга била у равнотежи?</w:t>
            </w:r>
          </w:p>
          <w:p w:rsidR="009550CD" w:rsidRPr="00807CC0" w:rsidRDefault="009550CD" w:rsidP="009550CD">
            <w:pPr>
              <w:pStyle w:val="ListParagraph"/>
              <w:numPr>
                <w:ilvl w:val="0"/>
                <w:numId w:val="13"/>
              </w:numPr>
              <w:spacing w:after="160" w:line="259" w:lineRule="auto"/>
              <w:jc w:val="both"/>
              <w:rPr>
                <w:rFonts w:asciiTheme="minorHAnsi" w:eastAsiaTheme="minorEastAsia" w:hAnsiTheme="minorHAnsi" w:cstheme="minorHAnsi"/>
                <w:lang w:val="sr-Cyrl-RS"/>
              </w:rPr>
            </w:pPr>
            <w:r w:rsidRPr="00807CC0">
              <w:rPr>
                <w:rFonts w:asciiTheme="minorHAnsi" w:eastAsiaTheme="minorEastAsia" w:hAnsiTheme="minorHAnsi" w:cstheme="minorHAnsi"/>
                <w:lang w:val="sr-Cyrl-RS"/>
              </w:rPr>
              <w:lastRenderedPageBreak/>
              <w:t xml:space="preserve">Са једне стране лаке полуге налази се тег тежине 10 N на растојању 20 cm од ослонца и терет тежине 20 N на растојању 40 cm од ослонца. СА друге стране ослонца на растојању 90 cm налази се терет непознате тежине и полуга се налази у равнотежи. Одредите масу непознатог терета. </w:t>
            </w:r>
          </w:p>
          <w:p w:rsidR="009550CD" w:rsidRDefault="009550CD" w:rsidP="009550CD">
            <w:pPr>
              <w:jc w:val="both"/>
              <w:rPr>
                <w:lang w:val="sr-Cyrl-RS"/>
              </w:rPr>
            </w:pPr>
            <w:r>
              <w:rPr>
                <w:lang w:val="sr-Cyrl-RS"/>
              </w:rPr>
              <w:t>Ученици решавају задатаке у окавиру групе, међусобно сарађују, коментаришу. Наставник надгледа рад ученика и проверава тачност урађеног задатка.</w:t>
            </w:r>
            <w:bookmarkStart w:id="0" w:name="_GoBack"/>
            <w:bookmarkEnd w:id="0"/>
          </w:p>
          <w:p w:rsidR="00491362" w:rsidRPr="009550CD" w:rsidRDefault="00491362" w:rsidP="009550CD">
            <w:pPr>
              <w:jc w:val="both"/>
              <w:rPr>
                <w:lang w:val="sr-Cyrl-RS"/>
              </w:rPr>
            </w:pPr>
          </w:p>
        </w:tc>
      </w:tr>
    </w:tbl>
    <w:tbl>
      <w:tblPr>
        <w:tblStyle w:val="TableGrid"/>
        <w:tblpPr w:leftFromText="180" w:rightFromText="180" w:vertAnchor="text" w:horzAnchor="margin" w:tblpY="244"/>
        <w:tblW w:w="0" w:type="auto"/>
        <w:tblLook w:val="04A0" w:firstRow="1" w:lastRow="0" w:firstColumn="1" w:lastColumn="0" w:noHBand="0" w:noVBand="1"/>
      </w:tblPr>
      <w:tblGrid>
        <w:gridCol w:w="9350"/>
      </w:tblGrid>
      <w:tr w:rsidR="00F431A1" w:rsidTr="00F431A1">
        <w:tc>
          <w:tcPr>
            <w:tcW w:w="9350" w:type="dxa"/>
          </w:tcPr>
          <w:p w:rsidR="00F431A1" w:rsidRDefault="00F431A1" w:rsidP="00F431A1">
            <w:pPr>
              <w:jc w:val="center"/>
              <w:rPr>
                <w:lang w:val="sr-Cyrl-RS"/>
              </w:rPr>
            </w:pPr>
            <w:r>
              <w:rPr>
                <w:lang w:val="sr-Cyrl-RS"/>
              </w:rPr>
              <w:lastRenderedPageBreak/>
              <w:t>Завршни део часа ( 5 минута)</w:t>
            </w:r>
          </w:p>
        </w:tc>
      </w:tr>
      <w:tr w:rsidR="00F431A1" w:rsidTr="00F431A1">
        <w:tc>
          <w:tcPr>
            <w:tcW w:w="9350" w:type="dxa"/>
          </w:tcPr>
          <w:p w:rsidR="009550CD" w:rsidRDefault="009550CD" w:rsidP="009550CD">
            <w:pPr>
              <w:jc w:val="both"/>
              <w:rPr>
                <w:lang w:val="sr-Cyrl-RS"/>
              </w:rPr>
            </w:pPr>
            <w:r>
              <w:rPr>
                <w:lang w:val="sr-Cyrl-RS"/>
              </w:rPr>
              <w:t>Кроз проверу тачности урађених задатака и питања наставник проверава оствареност планираних исхода.</w:t>
            </w:r>
          </w:p>
          <w:p w:rsidR="00D32DA8" w:rsidRDefault="00D32DA8" w:rsidP="00705F2B">
            <w:pPr>
              <w:spacing w:after="120"/>
              <w:jc w:val="both"/>
              <w:rPr>
                <w:lang w:val="sr-Cyrl-RS"/>
              </w:rPr>
            </w:pPr>
          </w:p>
        </w:tc>
      </w:tr>
    </w:tbl>
    <w:p w:rsidR="00D349B0" w:rsidRDefault="00D349B0" w:rsidP="007E0C98">
      <w:pPr>
        <w:jc w:val="center"/>
        <w:rPr>
          <w:lang w:val="sr-Cyrl-RS"/>
        </w:rPr>
      </w:pPr>
    </w:p>
    <w:p w:rsidR="00D349B0" w:rsidRDefault="00D349B0" w:rsidP="007E0C98">
      <w:pPr>
        <w:jc w:val="center"/>
        <w:rPr>
          <w:lang w:val="sr-Cyrl-RS"/>
        </w:rPr>
      </w:pPr>
    </w:p>
    <w:p w:rsidR="00E35BC7" w:rsidRDefault="00E35BC7" w:rsidP="007E0C98">
      <w:pPr>
        <w:jc w:val="center"/>
        <w:rPr>
          <w:lang w:val="sr-Cyrl-RS"/>
        </w:rPr>
      </w:pPr>
      <w:r>
        <w:rPr>
          <w:lang w:val="sr-Cyrl-RS"/>
        </w:rPr>
        <w:t>Запажања о часу и самоеволуација</w:t>
      </w:r>
    </w:p>
    <w:tbl>
      <w:tblPr>
        <w:tblStyle w:val="TableGrid"/>
        <w:tblW w:w="0" w:type="auto"/>
        <w:tblLook w:val="04A0" w:firstRow="1" w:lastRow="0" w:firstColumn="1" w:lastColumn="0" w:noHBand="0" w:noVBand="1"/>
      </w:tblPr>
      <w:tblGrid>
        <w:gridCol w:w="9350"/>
      </w:tblGrid>
      <w:tr w:rsidR="00E35BC7" w:rsidTr="007B6B2E">
        <w:trPr>
          <w:trHeight w:val="1682"/>
        </w:trPr>
        <w:tc>
          <w:tcPr>
            <w:tcW w:w="9350" w:type="dxa"/>
          </w:tcPr>
          <w:p w:rsidR="00E35BC7" w:rsidRDefault="00E35BC7" w:rsidP="00E35BC7">
            <w:pPr>
              <w:rPr>
                <w:lang w:val="sr-Cyrl-RS"/>
              </w:rPr>
            </w:pPr>
            <w:r>
              <w:rPr>
                <w:lang w:val="sr-Cyrl-RS"/>
              </w:rPr>
              <w:t>Проблеми који су настали и како су решени:</w:t>
            </w:r>
          </w:p>
        </w:tc>
      </w:tr>
      <w:tr w:rsidR="00521BFC" w:rsidTr="007B6B2E">
        <w:trPr>
          <w:trHeight w:val="1682"/>
        </w:trPr>
        <w:tc>
          <w:tcPr>
            <w:tcW w:w="9350" w:type="dxa"/>
          </w:tcPr>
          <w:p w:rsidR="00521BFC" w:rsidRDefault="00521BFC" w:rsidP="00521BFC">
            <w:r w:rsidRPr="009B7C3F">
              <w:rPr>
                <w:bCs/>
                <w:color w:val="000000"/>
                <w:kern w:val="24"/>
                <w:lang w:val="ru-RU"/>
              </w:rPr>
              <w:t>Да ли ми је адекватан избор начина провере остварености исхода?</w:t>
            </w:r>
          </w:p>
        </w:tc>
      </w:tr>
      <w:tr w:rsidR="00E35BC7" w:rsidTr="007B6B2E">
        <w:trPr>
          <w:trHeight w:val="1520"/>
        </w:trPr>
        <w:tc>
          <w:tcPr>
            <w:tcW w:w="9350" w:type="dxa"/>
          </w:tcPr>
          <w:p w:rsidR="00E35BC7" w:rsidRDefault="00E35BC7" w:rsidP="00E35BC7">
            <w:pPr>
              <w:rPr>
                <w:lang w:val="sr-Cyrl-RS"/>
              </w:rPr>
            </w:pPr>
            <w:r>
              <w:rPr>
                <w:lang w:val="sr-Cyrl-RS"/>
              </w:rPr>
              <w:t>Променио/ла бих:</w:t>
            </w:r>
          </w:p>
        </w:tc>
      </w:tr>
      <w:tr w:rsidR="00E35BC7" w:rsidTr="007B6B2E">
        <w:trPr>
          <w:trHeight w:val="1430"/>
        </w:trPr>
        <w:tc>
          <w:tcPr>
            <w:tcW w:w="9350" w:type="dxa"/>
          </w:tcPr>
          <w:p w:rsidR="00E35BC7" w:rsidRDefault="00E35BC7" w:rsidP="00E35BC7">
            <w:pPr>
              <w:rPr>
                <w:lang w:val="sr-Cyrl-RS"/>
              </w:rPr>
            </w:pPr>
            <w:r>
              <w:rPr>
                <w:lang w:val="sr-Cyrl-RS"/>
              </w:rPr>
              <w:t>Општа запажања:</w:t>
            </w:r>
          </w:p>
        </w:tc>
      </w:tr>
    </w:tbl>
    <w:p w:rsidR="00E35BC7" w:rsidRDefault="00E35BC7" w:rsidP="007E0C98">
      <w:pPr>
        <w:jc w:val="center"/>
        <w:rPr>
          <w:lang w:val="sr-Cyrl-RS"/>
        </w:rPr>
      </w:pPr>
    </w:p>
    <w:p w:rsidR="007E0C98" w:rsidRPr="007E0C98" w:rsidRDefault="007E0C98" w:rsidP="007E0C98">
      <w:pPr>
        <w:jc w:val="center"/>
        <w:rPr>
          <w:lang w:val="sr-Cyrl-RS"/>
        </w:rPr>
      </w:pPr>
    </w:p>
    <w:sectPr w:rsidR="007E0C98" w:rsidRPr="007E0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ubheading Semibold">
    <w:panose1 w:val="00000000000000000000"/>
    <w:charset w:val="00"/>
    <w:family w:val="auto"/>
    <w:pitch w:val="variable"/>
    <w:sig w:usb0="A00002EF" w:usb1="4000204B" w:usb2="00000000" w:usb3="00000000" w:csb0="0000019F" w:csb1="00000000"/>
  </w:font>
  <w:font w:name="Myriad Pro">
    <w:altName w:val="Myriad Pro"/>
    <w:panose1 w:val="00000000000000000000"/>
    <w:charset w:val="CC"/>
    <w:family w:val="swiss"/>
    <w:notTrueType/>
    <w:pitch w:val="default"/>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BA8"/>
    <w:multiLevelType w:val="hybridMultilevel"/>
    <w:tmpl w:val="ACFE0FFA"/>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962A5"/>
    <w:multiLevelType w:val="hybridMultilevel"/>
    <w:tmpl w:val="0B704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277C2"/>
    <w:multiLevelType w:val="hybridMultilevel"/>
    <w:tmpl w:val="3A566AD4"/>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F251F4"/>
    <w:multiLevelType w:val="hybridMultilevel"/>
    <w:tmpl w:val="6E02BEC6"/>
    <w:lvl w:ilvl="0" w:tplc="1C9A7F32">
      <w:start w:val="1"/>
      <w:numFmt w:val="bullet"/>
      <w:lvlText w:val="-"/>
      <w:lvlJc w:val="left"/>
      <w:pPr>
        <w:ind w:left="1440" w:hanging="360"/>
      </w:pPr>
      <w:rPr>
        <w:rFonts w:ascii="Sitka Subheading Semibold" w:hAnsi="Sitka Subheading Semibold"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9A054E"/>
    <w:multiLevelType w:val="hybridMultilevel"/>
    <w:tmpl w:val="4C56D0B2"/>
    <w:lvl w:ilvl="0" w:tplc="903A6A3A">
      <w:start w:val="1"/>
      <w:numFmt w:val="bullet"/>
      <w:lvlText w:val=""/>
      <w:lvlJc w:val="left"/>
      <w:pPr>
        <w:ind w:left="720" w:hanging="360"/>
      </w:pPr>
      <w:rPr>
        <w:rFonts w:ascii="Symbol" w:hAnsi="Symbol" w:hint="default"/>
      </w:rPr>
    </w:lvl>
    <w:lvl w:ilvl="1" w:tplc="D522312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870FF"/>
    <w:multiLevelType w:val="hybridMultilevel"/>
    <w:tmpl w:val="C778045A"/>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B6F19"/>
    <w:multiLevelType w:val="hybridMultilevel"/>
    <w:tmpl w:val="B39860D6"/>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C67E5"/>
    <w:multiLevelType w:val="hybridMultilevel"/>
    <w:tmpl w:val="680C1B98"/>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ED38B8"/>
    <w:multiLevelType w:val="hybridMultilevel"/>
    <w:tmpl w:val="56B49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71ACE"/>
    <w:multiLevelType w:val="hybridMultilevel"/>
    <w:tmpl w:val="0396EA64"/>
    <w:lvl w:ilvl="0" w:tplc="1C9A7F32">
      <w:start w:val="1"/>
      <w:numFmt w:val="bullet"/>
      <w:lvlText w:val="-"/>
      <w:lvlJc w:val="left"/>
      <w:pPr>
        <w:ind w:left="720" w:hanging="360"/>
      </w:pPr>
      <w:rPr>
        <w:rFonts w:ascii="Sitka Subheading Semibold" w:hAnsi="Sitka Subheading 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03BEF"/>
    <w:multiLevelType w:val="hybridMultilevel"/>
    <w:tmpl w:val="23A608CA"/>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64B5E"/>
    <w:multiLevelType w:val="hybridMultilevel"/>
    <w:tmpl w:val="C98ED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C64BE5"/>
    <w:multiLevelType w:val="hybridMultilevel"/>
    <w:tmpl w:val="12F48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197685"/>
    <w:multiLevelType w:val="hybridMultilevel"/>
    <w:tmpl w:val="50FE8FF8"/>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F0B4F"/>
    <w:multiLevelType w:val="hybridMultilevel"/>
    <w:tmpl w:val="A8206AEC"/>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745C0B"/>
    <w:multiLevelType w:val="hybridMultilevel"/>
    <w:tmpl w:val="A9F6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3B2A64"/>
    <w:multiLevelType w:val="hybridMultilevel"/>
    <w:tmpl w:val="F926F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8A287B"/>
    <w:multiLevelType w:val="hybridMultilevel"/>
    <w:tmpl w:val="7D84B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DD5175D"/>
    <w:multiLevelType w:val="hybridMultilevel"/>
    <w:tmpl w:val="11288DB6"/>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DB20E9"/>
    <w:multiLevelType w:val="hybridMultilevel"/>
    <w:tmpl w:val="75549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13"/>
  </w:num>
  <w:num w:numId="4">
    <w:abstractNumId w:val="14"/>
  </w:num>
  <w:num w:numId="5">
    <w:abstractNumId w:val="7"/>
  </w:num>
  <w:num w:numId="6">
    <w:abstractNumId w:val="0"/>
  </w:num>
  <w:num w:numId="7">
    <w:abstractNumId w:val="2"/>
  </w:num>
  <w:num w:numId="8">
    <w:abstractNumId w:val="10"/>
  </w:num>
  <w:num w:numId="9">
    <w:abstractNumId w:val="6"/>
  </w:num>
  <w:num w:numId="10">
    <w:abstractNumId w:val="5"/>
  </w:num>
  <w:num w:numId="11">
    <w:abstractNumId w:val="4"/>
  </w:num>
  <w:num w:numId="12">
    <w:abstractNumId w:val="8"/>
  </w:num>
  <w:num w:numId="13">
    <w:abstractNumId w:val="1"/>
  </w:num>
  <w:num w:numId="14">
    <w:abstractNumId w:val="17"/>
  </w:num>
  <w:num w:numId="15">
    <w:abstractNumId w:val="3"/>
  </w:num>
  <w:num w:numId="16">
    <w:abstractNumId w:val="9"/>
  </w:num>
  <w:num w:numId="17">
    <w:abstractNumId w:val="18"/>
  </w:num>
  <w:num w:numId="18">
    <w:abstractNumId w:val="16"/>
  </w:num>
  <w:num w:numId="19">
    <w:abstractNumId w:val="12"/>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98"/>
    <w:rsid w:val="000E12D6"/>
    <w:rsid w:val="000E3914"/>
    <w:rsid w:val="000F701A"/>
    <w:rsid w:val="00126613"/>
    <w:rsid w:val="001448A9"/>
    <w:rsid w:val="00162951"/>
    <w:rsid w:val="00224942"/>
    <w:rsid w:val="002256EA"/>
    <w:rsid w:val="0024201F"/>
    <w:rsid w:val="00246989"/>
    <w:rsid w:val="002D7ADC"/>
    <w:rsid w:val="00331335"/>
    <w:rsid w:val="003449DE"/>
    <w:rsid w:val="003726BC"/>
    <w:rsid w:val="003A1EAB"/>
    <w:rsid w:val="003B154F"/>
    <w:rsid w:val="00491362"/>
    <w:rsid w:val="004B4B7E"/>
    <w:rsid w:val="004E0773"/>
    <w:rsid w:val="00521BFC"/>
    <w:rsid w:val="005636DF"/>
    <w:rsid w:val="00591358"/>
    <w:rsid w:val="005E0082"/>
    <w:rsid w:val="00654812"/>
    <w:rsid w:val="00674E82"/>
    <w:rsid w:val="00705F2B"/>
    <w:rsid w:val="007106E1"/>
    <w:rsid w:val="007338E1"/>
    <w:rsid w:val="007804CD"/>
    <w:rsid w:val="0078403C"/>
    <w:rsid w:val="00790FE1"/>
    <w:rsid w:val="007B6B2E"/>
    <w:rsid w:val="007E0C98"/>
    <w:rsid w:val="00807CC0"/>
    <w:rsid w:val="00810606"/>
    <w:rsid w:val="008138D0"/>
    <w:rsid w:val="008213B1"/>
    <w:rsid w:val="0083509C"/>
    <w:rsid w:val="00836B40"/>
    <w:rsid w:val="00883E2B"/>
    <w:rsid w:val="008E1659"/>
    <w:rsid w:val="00932AC9"/>
    <w:rsid w:val="009550CD"/>
    <w:rsid w:val="00956FF8"/>
    <w:rsid w:val="00971606"/>
    <w:rsid w:val="009E07F4"/>
    <w:rsid w:val="00A3551F"/>
    <w:rsid w:val="00A64435"/>
    <w:rsid w:val="00A705A2"/>
    <w:rsid w:val="00A81897"/>
    <w:rsid w:val="00AC17BF"/>
    <w:rsid w:val="00B43256"/>
    <w:rsid w:val="00B807C6"/>
    <w:rsid w:val="00B816AA"/>
    <w:rsid w:val="00B82725"/>
    <w:rsid w:val="00BA54C5"/>
    <w:rsid w:val="00D053B1"/>
    <w:rsid w:val="00D32DA8"/>
    <w:rsid w:val="00D349B0"/>
    <w:rsid w:val="00D37F65"/>
    <w:rsid w:val="00D4301A"/>
    <w:rsid w:val="00D77B1E"/>
    <w:rsid w:val="00DA2FB4"/>
    <w:rsid w:val="00DE52D6"/>
    <w:rsid w:val="00E14175"/>
    <w:rsid w:val="00E23DFD"/>
    <w:rsid w:val="00E35BC7"/>
    <w:rsid w:val="00E4769C"/>
    <w:rsid w:val="00E5342A"/>
    <w:rsid w:val="00E92BFA"/>
    <w:rsid w:val="00F074AF"/>
    <w:rsid w:val="00F22492"/>
    <w:rsid w:val="00F431A1"/>
    <w:rsid w:val="00F65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FEF88-9EB8-42CA-B854-A5A9A5CA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0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i-txt">
    <w:name w:val="osnovni-txt"/>
    <w:basedOn w:val="Normal"/>
    <w:rsid w:val="00E92B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2BFA"/>
    <w:pPr>
      <w:spacing w:after="0" w:line="240" w:lineRule="auto"/>
      <w:ind w:left="720"/>
      <w:contextualSpacing/>
    </w:pPr>
    <w:rPr>
      <w:rFonts w:ascii="Calibri" w:eastAsia="Calibri" w:hAnsi="Calibri" w:cs="Times New Roman"/>
    </w:rPr>
  </w:style>
  <w:style w:type="paragraph" w:customStyle="1" w:styleId="Default">
    <w:name w:val="Default"/>
    <w:rsid w:val="00D4301A"/>
    <w:pPr>
      <w:autoSpaceDE w:val="0"/>
      <w:autoSpaceDN w:val="0"/>
      <w:adjustRightInd w:val="0"/>
      <w:spacing w:after="0" w:line="240" w:lineRule="auto"/>
    </w:pPr>
    <w:rPr>
      <w:rFonts w:ascii="Myriad Pro" w:hAnsi="Myriad Pro" w:cs="Myriad Pro"/>
      <w:color w:val="000000"/>
      <w:sz w:val="24"/>
      <w:szCs w:val="24"/>
    </w:rPr>
  </w:style>
  <w:style w:type="paragraph" w:customStyle="1" w:styleId="Pa15">
    <w:name w:val="Pa15"/>
    <w:basedOn w:val="Default"/>
    <w:next w:val="Default"/>
    <w:uiPriority w:val="99"/>
    <w:rsid w:val="00D4301A"/>
    <w:pPr>
      <w:spacing w:line="221" w:lineRule="atLeast"/>
    </w:pPr>
    <w:rPr>
      <w:rFonts w:cstheme="minorBidi"/>
      <w:color w:val="auto"/>
    </w:rPr>
  </w:style>
  <w:style w:type="paragraph" w:customStyle="1" w:styleId="1tekst">
    <w:name w:val="1tekst"/>
    <w:basedOn w:val="Normal"/>
    <w:rsid w:val="003A1EAB"/>
    <w:pPr>
      <w:spacing w:after="0" w:line="240" w:lineRule="auto"/>
      <w:ind w:left="500" w:right="500" w:firstLine="240"/>
      <w:jc w:val="both"/>
    </w:pPr>
    <w:rPr>
      <w:rFonts w:ascii="Arial" w:eastAsia="Times New Roman" w:hAnsi="Arial" w:cs="Arial"/>
      <w:sz w:val="20"/>
      <w:szCs w:val="20"/>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MEDIS 5</dc:creator>
  <cp:keywords/>
  <dc:description/>
  <cp:lastModifiedBy>MEDIS 5</cp:lastModifiedBy>
  <cp:revision>8</cp:revision>
  <dcterms:created xsi:type="dcterms:W3CDTF">2025-06-09T20:11:00Z</dcterms:created>
  <dcterms:modified xsi:type="dcterms:W3CDTF">2025-06-11T15:28:00Z</dcterms:modified>
</cp:coreProperties>
</file>